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11/6/2025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Changed the project version on the platform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Verify the correct working of the api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prompt improvement to the AI call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sure that in case there is no selection the web does error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Possible compatibility issues with the API 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 UI checks completed.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Verified that loading screen works seamlessly within the app flow.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Compile documentation and visuals for sprint review presentation.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all design and code updates are committed.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 a full end-to-end test. Uploaded a resume, saw the loading screen and then saw my real analysis scores appear correctly on the results page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 a final review of my code, remove any old test code, and add comments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 The integration is working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Finalized all hosting documentation 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final bug testing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preparation for next scrum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Helping any team member who needs help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CI/CD pipeline produces SBOM, signed images, and platform-specific bundles; smoke tests verify local-only mode.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Performance pass: preload hot code paths, warm caches, and measure p95 TTFB under CPU/memory caps.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JIT-heavy libs inflate first-request latency; need ahead-of-time artifacts where possible.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